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6F854C9A" w14:textId="77777777" w:rsidR="00B36490" w:rsidRDefault="00B36490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36490">
        <w:rPr>
          <w:rStyle w:val="a5"/>
          <w:rFonts w:ascii="Times New Roman" w:hAnsi="Times New Roman"/>
          <w:b/>
          <w:caps/>
          <w:color w:val="002060"/>
          <w:sz w:val="28"/>
        </w:rPr>
        <w:t>ВЕРХОВЕНСТВО ПРАВА:</w:t>
      </w:r>
    </w:p>
    <w:p w14:paraId="2F6D1F3B" w14:textId="7C129259" w:rsidR="00524EFE" w:rsidRDefault="00B36490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B36490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МЕЖДУНАРОДНЫЙ И ГОСУДАРСТВЕННЫЙ АСПЕКТ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63024AA" w:rsidR="00A94654" w:rsidRDefault="00B3649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648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99BFBFC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31EBB">
        <w:rPr>
          <w:rFonts w:ascii="Times New Roman" w:hAnsi="Times New Roman"/>
          <w:sz w:val="18"/>
          <w:szCs w:val="18"/>
        </w:rPr>
        <w:t>ЮР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64889">
        <w:rPr>
          <w:rFonts w:ascii="Times New Roman" w:hAnsi="Times New Roman"/>
          <w:sz w:val="18"/>
          <w:szCs w:val="18"/>
        </w:rPr>
        <w:t>6</w:t>
      </w:r>
      <w:r w:rsidR="00B36490">
        <w:rPr>
          <w:rFonts w:ascii="Times New Roman" w:hAnsi="Times New Roman"/>
          <w:sz w:val="18"/>
          <w:szCs w:val="18"/>
        </w:rPr>
        <w:t>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A567C9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36490">
        <w:rPr>
          <w:rFonts w:ascii="Times New Roman" w:hAnsi="Times New Roman"/>
          <w:b/>
          <w:sz w:val="20"/>
          <w:szCs w:val="20"/>
          <w:u w:val="single"/>
        </w:rPr>
        <w:t>10</w:t>
      </w:r>
      <w:r w:rsidR="00A648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36490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98D690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31EBB">
        <w:rPr>
          <w:rFonts w:ascii="Times New Roman" w:hAnsi="Times New Roman"/>
          <w:b/>
          <w:sz w:val="18"/>
          <w:szCs w:val="18"/>
        </w:rPr>
        <w:t>ЮР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64889">
        <w:rPr>
          <w:rFonts w:ascii="Times New Roman" w:hAnsi="Times New Roman"/>
          <w:b/>
          <w:sz w:val="18"/>
          <w:szCs w:val="18"/>
        </w:rPr>
        <w:t>6</w:t>
      </w:r>
      <w:r w:rsidR="00B36490">
        <w:rPr>
          <w:rFonts w:ascii="Times New Roman" w:hAnsi="Times New Roman"/>
          <w:b/>
          <w:sz w:val="18"/>
          <w:szCs w:val="18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9EC3F32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31EBB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6488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364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B3649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F045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63CA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364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388082EE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352BC605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6B58745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736B12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55DF5FFD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75724D91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3D1699A7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27117DC0" w14:textId="77777777" w:rsidR="00231EBB" w:rsidRPr="00116278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6511FFAC" w:rsidR="00BF24B0" w:rsidRPr="00064079" w:rsidRDefault="00231EBB" w:rsidP="00231EBB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6ED12D9" w14:textId="77777777" w:rsidR="00231EBB" w:rsidRPr="00064079" w:rsidRDefault="00231EBB" w:rsidP="00231EBB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7FF903F1" w14:textId="77777777" w:rsidR="00231EBB" w:rsidRPr="00064079" w:rsidRDefault="00231EBB" w:rsidP="00231EBB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F193129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14:paraId="547FA811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5F7A87" w14:textId="77777777" w:rsidR="00231EBB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9EC6B87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РЕФОРМИРОВАНИЯ СУДЕБНОЙ СИСТЕМЫ РФ</w:t>
            </w:r>
          </w:p>
          <w:p w14:paraId="6DE5F5C1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11D38B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8ED3AAA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0FF043F5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0F6BCA53" w14:textId="77777777" w:rsidR="00231EBB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353D8E19" w14:textId="77777777" w:rsidR="00231EBB" w:rsidRPr="00064079" w:rsidRDefault="00231EBB" w:rsidP="00231E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1148D" w14:textId="77777777" w:rsidR="00231EBB" w:rsidRPr="00064079" w:rsidRDefault="00231EBB" w:rsidP="00231EBB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3FE12EF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52906A9" w14:textId="77777777" w:rsidR="00231EBB" w:rsidRPr="00064079" w:rsidRDefault="00231EBB" w:rsidP="00231E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61F13ED6" w:rsidR="00AE7B96" w:rsidRPr="00064079" w:rsidRDefault="00231EBB" w:rsidP="00231EB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1729A0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231EBB"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реформирования судебной системы РФ 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B364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="00B36490" w:rsidRPr="00B364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ерховенство права: международный и государственный аспект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364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364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3F045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63CA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3649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1FD6A" w14:textId="77777777" w:rsidR="00554DB9" w:rsidRDefault="00554DB9" w:rsidP="009D4EA3">
      <w:pPr>
        <w:spacing w:after="0" w:line="240" w:lineRule="auto"/>
      </w:pPr>
      <w:r>
        <w:separator/>
      </w:r>
    </w:p>
  </w:endnote>
  <w:endnote w:type="continuationSeparator" w:id="0">
    <w:p w14:paraId="042A81AC" w14:textId="77777777" w:rsidR="00554DB9" w:rsidRDefault="00554DB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0A421D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0A421D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0A421D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0A421D">
      <w:rPr>
        <w:rFonts w:ascii="Times New Roman" w:hAnsi="Times New Roman"/>
        <w:sz w:val="16"/>
        <w:szCs w:val="16"/>
      </w:rPr>
      <w:t xml:space="preserve">        </w:t>
    </w:r>
    <w:r w:rsidR="00CD2D7A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0A421D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0A421D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0A421D">
      <w:rPr>
        <w:rFonts w:ascii="Times New Roman" w:hAnsi="Times New Roman"/>
        <w:sz w:val="16"/>
        <w:szCs w:val="16"/>
      </w:rPr>
      <w:t xml:space="preserve"> </w:t>
    </w:r>
    <w:r w:rsidRPr="000A421D">
      <w:rPr>
        <w:rFonts w:ascii="Times New Roman" w:hAnsi="Times New Roman"/>
        <w:sz w:val="16"/>
        <w:szCs w:val="16"/>
      </w:rPr>
      <w:t xml:space="preserve">       </w:t>
    </w:r>
    <w:r w:rsidR="00967F76" w:rsidRPr="000A421D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0A421D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2ACD" w14:textId="77777777" w:rsidR="00554DB9" w:rsidRDefault="00554DB9" w:rsidP="009D4EA3">
      <w:pPr>
        <w:spacing w:after="0" w:line="240" w:lineRule="auto"/>
      </w:pPr>
      <w:r>
        <w:separator/>
      </w:r>
    </w:p>
  </w:footnote>
  <w:footnote w:type="continuationSeparator" w:id="0">
    <w:p w14:paraId="1F9609DF" w14:textId="77777777" w:rsidR="00554DB9" w:rsidRDefault="00554DB9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421D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73E2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45E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3CA4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B9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5D54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4889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36490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0C4D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3733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E3197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3433-2A97-0948-9389-844F9307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2019-06-21T06:54:00Z</dcterms:created>
  <dcterms:modified xsi:type="dcterms:W3CDTF">2019-06-21T06:54:00Z</dcterms:modified>
</cp:coreProperties>
</file>